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F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ED51DF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ED51DF" w:rsidRPr="00C05CD6" w:rsidRDefault="00ED51DF" w:rsidP="00ED51DF">
      <w:pPr>
        <w:spacing w:after="0" w:line="240" w:lineRule="auto"/>
        <w:ind w:firstLine="709"/>
        <w:jc w:val="right"/>
        <w:rPr>
          <w:sz w:val="20"/>
          <w:szCs w:val="20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1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4" w:anchor="block_1000" w:history="1">
        <w:r w:rsidRPr="00C05CD6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ED51DF" w:rsidRPr="00C05CD6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проведени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е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или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D51DF" w:rsidRPr="00C05CD6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ED51DF" w:rsidRPr="00C05CD6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ED51DF" w:rsidRPr="00C05CD6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на территории Виллозского городского поселения </w:t>
      </w:r>
    </w:p>
    <w:p w:rsidR="00ED51DF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D51DF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УТВЕРЖДАЮ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общественных обсуждений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                           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11.01.202</w:t>
      </w:r>
      <w:r w:rsidR="00A951CA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г._______________</w:t>
      </w:r>
      <w:r w:rsidRPr="00662BD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Давыдов Д.А._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(Ф.И.О., подпись, дата)</w:t>
      </w:r>
    </w:p>
    <w:p w:rsidR="00ED51DF" w:rsidRDefault="00ED51DF" w:rsidP="00ED51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(публичных слушаний) 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от ___</w:t>
      </w:r>
      <w:r w:rsidRPr="00ED51DF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11</w:t>
      </w:r>
      <w:r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.01.202</w:t>
      </w:r>
      <w:r w:rsidR="00A951CA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1</w:t>
      </w:r>
      <w:r w:rsidRPr="0043677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г</w:t>
      </w:r>
      <w:r w:rsidRPr="00ED51DF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</w:t>
      </w:r>
    </w:p>
    <w:p w:rsidR="00ED51DF" w:rsidRDefault="00ED51DF" w:rsidP="00ED51DF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проекту: </w:t>
      </w:r>
      <w:r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Внесения изменений в Нормы и правила благоустройства территории Виллозского городского поселения Ломоносовского муниципального района Ленинградской области, утвержденные</w:t>
      </w:r>
      <w:r w:rsidR="00A951CA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решением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Совет</w:t>
      </w:r>
      <w:r w:rsidR="00A951CA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депутатов Виллозско</w:t>
      </w:r>
      <w:r w:rsidR="00A951CA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A951CA">
        <w:rPr>
          <w:rFonts w:ascii="Times New Roman" w:hAnsi="Times New Roman" w:cs="Times New Roman"/>
          <w:i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</w:t>
      </w:r>
      <w:r w:rsidR="00A951CA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30.06.2017г. №29.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(наименование проекта)</w:t>
      </w:r>
    </w:p>
    <w:p w:rsidR="00ED51DF" w:rsidRDefault="00ED51DF" w:rsidP="00ED51D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A951CA" w:rsidRDefault="00ED51DF" w:rsidP="00ED51D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</w:t>
      </w:r>
      <w:r w:rsidRPr="0021486A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Ленинградская область, Ломоносовский </w:t>
      </w:r>
      <w:r w:rsidR="00A951CA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муниципальный </w:t>
      </w:r>
      <w:r w:rsidRPr="0021486A">
        <w:rPr>
          <w:rFonts w:ascii="Times New Roman" w:hAnsi="Times New Roman" w:cs="Times New Roman"/>
          <w:i/>
          <w:sz w:val="26"/>
          <w:szCs w:val="26"/>
          <w:u w:val="single"/>
        </w:rPr>
        <w:t>район, Виллозское городское поселение</w:t>
      </w:r>
    </w:p>
    <w:p w:rsidR="00ED51DF" w:rsidRDefault="00ED51DF" w:rsidP="00ED51D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декабрь</w:t>
      </w:r>
      <w:r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20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20</w:t>
      </w:r>
      <w:r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ED51DF" w:rsidRDefault="00ED51DF" w:rsidP="00ED51D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A951C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="006D4F79" w:rsidRPr="006D4F79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</w:t>
      </w:r>
      <w:r w:rsidRPr="006D4F79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Виллозского городского</w:t>
      </w:r>
      <w:r w:rsidRPr="00003FC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Правовой акт о назначении общественных обсуждений (публичных слушаний) </w:t>
      </w:r>
    </w:p>
    <w:p w:rsidR="00A826D9" w:rsidRPr="008F154F" w:rsidRDefault="00ED51DF" w:rsidP="008F154F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 Р</w:t>
      </w:r>
      <w:r w:rsidR="00A40087" w:rsidRPr="008F154F">
        <w:rPr>
          <w:rFonts w:ascii="Times New Roman" w:hAnsi="Times New Roman" w:cs="Times New Roman"/>
          <w:i/>
          <w:sz w:val="26"/>
          <w:szCs w:val="26"/>
          <w:u w:val="single"/>
        </w:rPr>
        <w:t>ешение г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лавы </w:t>
      </w:r>
      <w:r w:rsidR="00A40087"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>Виллозско</w:t>
      </w:r>
      <w:r w:rsidR="00A40087" w:rsidRPr="008F154F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</w:t>
      </w:r>
      <w:r w:rsidR="00A40087" w:rsidRPr="008F154F">
        <w:rPr>
          <w:rFonts w:ascii="Times New Roman" w:hAnsi="Times New Roman" w:cs="Times New Roman"/>
          <w:i/>
          <w:sz w:val="26"/>
          <w:szCs w:val="26"/>
          <w:u w:val="single"/>
        </w:rPr>
        <w:t>ое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</w:t>
      </w:r>
      <w:r w:rsidR="00A40087" w:rsidRPr="008F154F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14.12.2020г.  № 59 </w:t>
      </w:r>
      <w:r w:rsidR="00662BD1" w:rsidRPr="008F154F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общественных о</w:t>
      </w:r>
      <w:r w:rsidR="00A40087" w:rsidRPr="008F154F">
        <w:rPr>
          <w:rFonts w:ascii="Times New Roman" w:hAnsi="Times New Roman" w:cs="Times New Roman"/>
          <w:i/>
          <w:sz w:val="26"/>
          <w:szCs w:val="26"/>
          <w:u w:val="single"/>
        </w:rPr>
        <w:t>бсуждений по проекту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Внесени</w:t>
      </w:r>
      <w:r w:rsidR="00A40087"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я 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изменений в Нормы и правила благоустройства территории Виллозского городского поселения Ломоносовского муниципального района Ленинградской области, утвержденные </w:t>
      </w:r>
      <w:r w:rsidR="003D09F1"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решением 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>Совет</w:t>
      </w:r>
      <w:r w:rsidR="003D09F1" w:rsidRPr="008F154F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8F154F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депутатов муниципального образования Виллозское городское поселение от 30.06.2017г. №29»</w:t>
      </w:r>
      <w:r w:rsidR="00662BD1" w:rsidRPr="008F154F">
        <w:rPr>
          <w:rFonts w:ascii="Times New Roman" w:hAnsi="Times New Roman" w:cs="Times New Roman"/>
          <w:i/>
          <w:sz w:val="26"/>
          <w:szCs w:val="26"/>
        </w:rPr>
        <w:t>_____________________________________</w:t>
      </w:r>
    </w:p>
    <w:p w:rsidR="00ED51DF" w:rsidRPr="001957B7" w:rsidRDefault="00ED51DF" w:rsidP="008F154F">
      <w:pPr>
        <w:pStyle w:val="a3"/>
      </w:pPr>
      <w:r>
        <w:rPr>
          <w:bCs/>
          <w:sz w:val="20"/>
          <w:szCs w:val="20"/>
          <w:lang w:eastAsia="ru-RU"/>
        </w:rPr>
        <w:t xml:space="preserve">                                                                               </w:t>
      </w:r>
      <w:r w:rsidRPr="00ED51DF">
        <w:rPr>
          <w:bCs/>
          <w:sz w:val="20"/>
          <w:szCs w:val="20"/>
          <w:lang w:eastAsia="ru-RU"/>
        </w:rPr>
        <w:t>(дата, номер, заголовок)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ED51DF" w:rsidRPr="00436771" w:rsidRDefault="00ED51DF" w:rsidP="00ED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со дня  опубликовани</w:t>
      </w:r>
      <w:proofErr w:type="gramStart"/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я</w:t>
      </w:r>
      <w:r w:rsidR="006D4F7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(</w:t>
      </w:r>
      <w:proofErr w:type="gramEnd"/>
      <w:r w:rsidR="006D4F7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обнародования)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оповещения </w:t>
      </w:r>
      <w:r w:rsidR="001363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</w:t>
      </w:r>
      <w:r w:rsidR="006D4F7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5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</w:t>
      </w:r>
      <w:r w:rsidR="001363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12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.2020г</w:t>
      </w:r>
      <w:r w:rsidRPr="00136357">
        <w:rPr>
          <w:rFonts w:ascii="Times New Roman" w:eastAsiaTheme="minorHAnsi" w:hAnsi="Times New Roman" w:cs="Times New Roman"/>
          <w:iCs/>
          <w:sz w:val="26"/>
          <w:szCs w:val="26"/>
          <w:u w:val="single"/>
        </w:rPr>
        <w:t xml:space="preserve"> </w:t>
      </w:r>
      <w:r w:rsidRPr="0043677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до дня опубликования заключения о результатах общественных обсуждений </w:t>
      </w:r>
      <w:r w:rsidR="00A951C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15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</w:t>
      </w:r>
      <w:r w:rsidR="001363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01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.202</w:t>
      </w:r>
      <w:r w:rsidR="0013635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  <w:r w:rsidR="00136357" w:rsidRPr="00136357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_________________</w:t>
      </w:r>
    </w:p>
    <w:p w:rsidR="00A40087" w:rsidRDefault="00A40087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A40087" w:rsidRDefault="00ED51DF" w:rsidP="00ED51DF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 w:rsidR="002846C9">
        <w:rPr>
          <w:rFonts w:ascii="Times New Roman" w:hAnsi="Times New Roman" w:cs="Times New Roman"/>
          <w:i/>
          <w:sz w:val="26"/>
          <w:szCs w:val="26"/>
          <w:u w:val="single"/>
        </w:rPr>
        <w:t>ешение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40087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="00A400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лавы </w:t>
      </w:r>
      <w:r w:rsidR="00A40087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r w:rsidR="00A400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Виллозского городского поселения от </w:t>
      </w:r>
      <w:r w:rsidR="00A40087">
        <w:rPr>
          <w:rFonts w:ascii="Times New Roman" w:hAnsi="Times New Roman" w:cs="Times New Roman"/>
          <w:i/>
          <w:sz w:val="26"/>
          <w:szCs w:val="26"/>
          <w:u w:val="single"/>
        </w:rPr>
        <w:t xml:space="preserve">14.12.2020г. </w:t>
      </w:r>
      <w:r w:rsidR="00A400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A40087">
        <w:rPr>
          <w:rFonts w:ascii="Times New Roman" w:hAnsi="Times New Roman" w:cs="Times New Roman"/>
          <w:i/>
          <w:sz w:val="26"/>
          <w:szCs w:val="26"/>
          <w:u w:val="single"/>
        </w:rPr>
        <w:t>59</w:t>
      </w:r>
      <w:r w:rsidR="00A400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опубликовано в газете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2846C9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846C9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20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7737E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№</w:t>
      </w:r>
      <w:r w:rsidR="002846C9">
        <w:rPr>
          <w:rFonts w:ascii="Times New Roman" w:hAnsi="Times New Roman" w:cs="Times New Roman"/>
          <w:i/>
          <w:sz w:val="26"/>
          <w:szCs w:val="26"/>
          <w:u w:val="single"/>
        </w:rPr>
        <w:t>51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 xml:space="preserve">. Решение,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оповещение </w:t>
      </w:r>
      <w:r w:rsidR="003D09F1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публичных слушаний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также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размещен</w:t>
      </w:r>
      <w:r w:rsidR="003D09F1"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Виллозского городского поселения в информационно-коммуникационной сети «Интерне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т» по адресу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разделе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радостроительная деятельность МО Виллозское городское поселение с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A40087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>12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3D09F1" w:rsidRDefault="00D9244A" w:rsidP="00CB5208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ила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18.12.2020г.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10.01.2021г.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5/1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на стенде</w:t>
      </w:r>
      <w:r w:rsidR="00CB5208" w:rsidRPr="00CB520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ED51DF" w:rsidRDefault="00ED51DF" w:rsidP="00CB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ED51DF" w:rsidRPr="00D16347" w:rsidRDefault="00ED51DF" w:rsidP="00ED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1634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Срок, в течение которого принимались предложения и замечания участников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общественных обсуждений (</w:t>
      </w:r>
      <w:r w:rsidRPr="00D16347">
        <w:rPr>
          <w:rFonts w:ascii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>18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>12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.2020г.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 xml:space="preserve"> 10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.202</w:t>
      </w:r>
      <w:r w:rsidR="00CB5208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</w:p>
    <w:p w:rsidR="00ED51DF" w:rsidRPr="00D16347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ED51DF" w:rsidRPr="003D0701" w:rsidRDefault="00ED51DF" w:rsidP="00ED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 w:rsidRPr="00B51FA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Не предусмотрено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>.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ED51DF" w:rsidRDefault="00ED51DF" w:rsidP="00ED51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263"/>
        <w:gridCol w:w="2085"/>
      </w:tblGrid>
      <w:tr w:rsidR="00ED51DF" w:rsidRPr="002A1F4F" w:rsidTr="00A951CA">
        <w:tc>
          <w:tcPr>
            <w:tcW w:w="7263" w:type="dxa"/>
            <w:tcMar>
              <w:left w:w="-7" w:type="dxa"/>
            </w:tcMar>
          </w:tcPr>
          <w:p w:rsidR="00ED51DF" w:rsidRDefault="00ED51DF" w:rsidP="00A951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ED51DF" w:rsidRDefault="00ED51DF" w:rsidP="00A9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ED51DF" w:rsidRPr="002A1F4F" w:rsidTr="00A951CA">
        <w:tc>
          <w:tcPr>
            <w:tcW w:w="7263" w:type="dxa"/>
            <w:tcMar>
              <w:left w:w="-7" w:type="dxa"/>
            </w:tcMar>
          </w:tcPr>
          <w:p w:rsidR="00ED51DF" w:rsidRPr="00B51FA6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1FA6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Не поступило</w:t>
            </w:r>
          </w:p>
        </w:tc>
        <w:tc>
          <w:tcPr>
            <w:tcW w:w="2085" w:type="dxa"/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1DF" w:rsidRPr="002A1F4F" w:rsidTr="00A951CA">
        <w:tc>
          <w:tcPr>
            <w:tcW w:w="7263" w:type="dxa"/>
            <w:tcMar>
              <w:left w:w="-7" w:type="dxa"/>
            </w:tcMar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1DF" w:rsidRPr="002A1F4F" w:rsidTr="00A951CA">
        <w:tc>
          <w:tcPr>
            <w:tcW w:w="7263" w:type="dxa"/>
            <w:tcMar>
              <w:left w:w="-7" w:type="dxa"/>
            </w:tcMar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1DF" w:rsidRPr="002A1F4F" w:rsidTr="00A951CA">
        <w:tc>
          <w:tcPr>
            <w:tcW w:w="7263" w:type="dxa"/>
            <w:tcMar>
              <w:left w:w="-7" w:type="dxa"/>
            </w:tcMar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1DF" w:rsidRPr="002A1F4F" w:rsidTr="00A951CA">
        <w:tc>
          <w:tcPr>
            <w:tcW w:w="7263" w:type="dxa"/>
            <w:tcBorders>
              <w:bottom w:val="single" w:sz="4" w:space="0" w:color="00000A"/>
            </w:tcBorders>
            <w:tcMar>
              <w:left w:w="-7" w:type="dxa"/>
            </w:tcMar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1DF" w:rsidRPr="002A1F4F" w:rsidTr="00A951CA"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1DF" w:rsidRPr="002A1F4F" w:rsidTr="00A951CA">
        <w:trPr>
          <w:trHeight w:hRule="exact" w:val="23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ED51DF" w:rsidRDefault="00ED51DF" w:rsidP="00A9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51DF" w:rsidRDefault="00ED51DF" w:rsidP="00ED51DF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D51DF" w:rsidRDefault="00ED51DF" w:rsidP="00ED51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Подпись: секретарь общественных обсуждений</w:t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(публичных слушаний)</w:t>
      </w:r>
    </w:p>
    <w:p w:rsidR="00ED51DF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ED51DF" w:rsidRDefault="00ED51DF" w:rsidP="00E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</w:t>
      </w:r>
      <w:r w:rsidRPr="00E012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Свешникова</w:t>
      </w:r>
      <w:proofErr w:type="spellEnd"/>
      <w:r w:rsidRPr="00E012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Ю.Б.</w:t>
      </w:r>
    </w:p>
    <w:p w:rsidR="00ED51DF" w:rsidRDefault="00ED51DF" w:rsidP="00ED51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D51DF" w:rsidRDefault="00ED51DF" w:rsidP="00ED51D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D51DF" w:rsidRDefault="00ED51DF" w:rsidP="00ED51DF"/>
    <w:p w:rsidR="00462078" w:rsidRDefault="00462078"/>
    <w:sectPr w:rsidR="00462078" w:rsidSect="00A951CA">
      <w:pgSz w:w="11906" w:h="16838"/>
      <w:pgMar w:top="426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1DF"/>
    <w:rsid w:val="000829B8"/>
    <w:rsid w:val="00136357"/>
    <w:rsid w:val="002846C9"/>
    <w:rsid w:val="003D09F1"/>
    <w:rsid w:val="00462078"/>
    <w:rsid w:val="00621AF5"/>
    <w:rsid w:val="00662BD1"/>
    <w:rsid w:val="006D4F79"/>
    <w:rsid w:val="008F154F"/>
    <w:rsid w:val="00A40087"/>
    <w:rsid w:val="00A826D9"/>
    <w:rsid w:val="00A951CA"/>
    <w:rsid w:val="00CB5208"/>
    <w:rsid w:val="00D9244A"/>
    <w:rsid w:val="00ED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DF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D51DF"/>
    <w:rPr>
      <w:rFonts w:cs="Times New Roman"/>
      <w:color w:val="0563C1"/>
      <w:u w:val="single"/>
    </w:rPr>
  </w:style>
  <w:style w:type="paragraph" w:styleId="a3">
    <w:name w:val="No Spacing"/>
    <w:uiPriority w:val="1"/>
    <w:qFormat/>
    <w:rsid w:val="00ED51D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3</cp:revision>
  <cp:lastPrinted>2021-01-12T12:02:00Z</cp:lastPrinted>
  <dcterms:created xsi:type="dcterms:W3CDTF">2021-01-12T08:35:00Z</dcterms:created>
  <dcterms:modified xsi:type="dcterms:W3CDTF">2021-01-12T12:31:00Z</dcterms:modified>
</cp:coreProperties>
</file>